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FB614F" w:rsidRPr="009057CC" w:rsidP="00FB614F" w14:paraId="1E263474" w14:textId="1C1EA809">
      <w:pPr>
        <w:jc w:val="both"/>
        <w:rPr>
          <w:rFonts w:cs="Arial"/>
          <w:b/>
          <w:szCs w:val="24"/>
        </w:rPr>
      </w:pPr>
      <w:r w:rsidRPr="009057CC">
        <w:rPr>
          <w:rFonts w:cs="Arial"/>
          <w:b/>
          <w:szCs w:val="24"/>
        </w:rPr>
        <w:t xml:space="preserve">Meeting of the Full Council </w:t>
      </w:r>
      <w:r w:rsidR="00907E6B">
        <w:rPr>
          <w:rFonts w:cs="Arial"/>
          <w:b/>
          <w:szCs w:val="24"/>
        </w:rPr>
        <w:t>-</w:t>
      </w:r>
      <w:r w:rsidRPr="009057CC">
        <w:rPr>
          <w:rFonts w:cs="Arial"/>
          <w:b/>
          <w:szCs w:val="24"/>
        </w:rPr>
        <w:t xml:space="preserve"> </w:t>
      </w:r>
      <w:r>
        <w:rPr>
          <w:rFonts w:cs="Arial"/>
          <w:b/>
          <w:szCs w:val="24"/>
        </w:rPr>
        <w:t>Thursday 13 October 2022</w:t>
      </w:r>
      <w:r w:rsidRPr="009057CC">
        <w:rPr>
          <w:rFonts w:cs="Arial"/>
          <w:b/>
          <w:szCs w:val="24"/>
        </w:rPr>
        <w:t xml:space="preserve"> </w:t>
      </w:r>
    </w:p>
    <w:p w:rsidR="00FB614F" w:rsidRPr="009057CC" w:rsidP="00FB614F" w14:paraId="3AB6FB57" w14:textId="77777777">
      <w:pPr>
        <w:jc w:val="both"/>
        <w:rPr>
          <w:rFonts w:cs="Arial"/>
          <w:b/>
          <w:szCs w:val="24"/>
        </w:rPr>
      </w:pPr>
    </w:p>
    <w:p w:rsidR="00FB614F" w:rsidRPr="009057CC" w:rsidP="00FB614F" w14:paraId="18D51119" w14:textId="4A74A88F">
      <w:pPr>
        <w:jc w:val="both"/>
        <w:rPr>
          <w:rFonts w:cs="Arial"/>
          <w:b/>
          <w:szCs w:val="24"/>
        </w:rPr>
      </w:pPr>
      <w:r w:rsidRPr="009057CC">
        <w:rPr>
          <w:rFonts w:cs="Arial"/>
          <w:b/>
          <w:szCs w:val="24"/>
        </w:rPr>
        <w:t>Report o</w:t>
      </w:r>
      <w:r w:rsidR="0067672B">
        <w:rPr>
          <w:rFonts w:cs="Arial"/>
          <w:b/>
          <w:szCs w:val="24"/>
        </w:rPr>
        <w:t>f</w:t>
      </w:r>
      <w:r w:rsidRPr="009057CC">
        <w:rPr>
          <w:rFonts w:cs="Arial"/>
          <w:b/>
          <w:szCs w:val="24"/>
        </w:rPr>
        <w:t xml:space="preserve"> </w:t>
      </w:r>
      <w:r>
        <w:rPr>
          <w:rFonts w:cs="Arial"/>
          <w:b/>
          <w:szCs w:val="24"/>
        </w:rPr>
        <w:t xml:space="preserve">the </w:t>
      </w:r>
      <w:r w:rsidRPr="009057CC">
        <w:rPr>
          <w:rFonts w:cs="Arial"/>
          <w:b/>
          <w:szCs w:val="24"/>
        </w:rPr>
        <w:t>Health</w:t>
      </w:r>
      <w:r>
        <w:rPr>
          <w:rFonts w:cs="Arial"/>
          <w:b/>
          <w:szCs w:val="24"/>
        </w:rPr>
        <w:t xml:space="preserve"> and Adult Services</w:t>
      </w:r>
      <w:r w:rsidRPr="009057CC">
        <w:rPr>
          <w:rFonts w:cs="Arial"/>
          <w:b/>
          <w:szCs w:val="24"/>
        </w:rPr>
        <w:t xml:space="preserve"> Scrutiny Committee </w:t>
      </w:r>
      <w:r>
        <w:rPr>
          <w:rFonts w:cs="Arial"/>
          <w:b/>
          <w:szCs w:val="24"/>
        </w:rPr>
        <w:t>M</w:t>
      </w:r>
      <w:r w:rsidRPr="009057CC">
        <w:rPr>
          <w:rFonts w:cs="Arial"/>
          <w:b/>
          <w:szCs w:val="24"/>
        </w:rPr>
        <w:t xml:space="preserve">eeting </w:t>
      </w:r>
      <w:r w:rsidR="00D75730">
        <w:rPr>
          <w:rFonts w:cs="Arial"/>
          <w:b/>
          <w:szCs w:val="24"/>
        </w:rPr>
        <w:t>held</w:t>
      </w:r>
      <w:r>
        <w:rPr>
          <w:rFonts w:cs="Arial"/>
          <w:b/>
          <w:szCs w:val="24"/>
        </w:rPr>
        <w:t xml:space="preserve"> </w:t>
      </w:r>
      <w:r w:rsidR="00D75730">
        <w:rPr>
          <w:rFonts w:cs="Arial"/>
          <w:b/>
          <w:szCs w:val="24"/>
        </w:rPr>
        <w:t xml:space="preserve">Wednesday </w:t>
      </w:r>
      <w:r>
        <w:rPr>
          <w:rFonts w:cs="Arial"/>
          <w:b/>
          <w:szCs w:val="24"/>
        </w:rPr>
        <w:t>21 September 2022</w:t>
      </w:r>
    </w:p>
    <w:p w:rsidR="00FB614F" w:rsidRPr="009057CC" w:rsidP="00FB614F" w14:paraId="40FDB36A" w14:textId="77777777">
      <w:pPr>
        <w:jc w:val="both"/>
        <w:rPr>
          <w:rFonts w:cs="Arial"/>
          <w:b/>
          <w:szCs w:val="24"/>
        </w:rPr>
      </w:pPr>
    </w:p>
    <w:p w:rsidR="00FB614F" w:rsidRPr="00B53BD1" w:rsidP="00FB614F" w14:paraId="5FD8C059" w14:textId="0355A33D">
      <w:pPr>
        <w:jc w:val="both"/>
        <w:rPr>
          <w:rFonts w:cs="Arial"/>
          <w:b/>
          <w:szCs w:val="24"/>
        </w:rPr>
      </w:pPr>
      <w:r w:rsidRPr="00B53BD1">
        <w:rPr>
          <w:rFonts w:cs="Arial"/>
          <w:b/>
          <w:szCs w:val="24"/>
        </w:rPr>
        <w:t>Chair:</w:t>
      </w:r>
      <w:r w:rsidR="0067672B">
        <w:rPr>
          <w:rFonts w:cs="Arial"/>
          <w:b/>
          <w:szCs w:val="24"/>
        </w:rPr>
        <w:t xml:space="preserve"> </w:t>
      </w:r>
      <w:r w:rsidRPr="00B53BD1">
        <w:rPr>
          <w:rFonts w:cs="Arial"/>
          <w:b/>
          <w:szCs w:val="24"/>
        </w:rPr>
        <w:t xml:space="preserve">County Councillor </w:t>
      </w:r>
      <w:r>
        <w:rPr>
          <w:rFonts w:cs="Arial"/>
          <w:b/>
          <w:szCs w:val="24"/>
        </w:rPr>
        <w:t>David Westley</w:t>
      </w:r>
    </w:p>
    <w:p w:rsidR="00FB614F" w:rsidP="00FB614F" w14:paraId="6F2B98D5" w14:textId="7693103F"/>
    <w:p w:rsidR="00FB614F" w:rsidRPr="006740D4" w:rsidP="00FB614F" w14:paraId="02E33E3F" w14:textId="16DF0029">
      <w:pPr>
        <w:rPr>
          <w:b/>
          <w:bCs/>
        </w:rPr>
      </w:pPr>
      <w:r w:rsidRPr="006740D4">
        <w:rPr>
          <w:b/>
          <w:bCs/>
        </w:rPr>
        <w:t>Lancashire and South Cumbria New Hospitals Programme</w:t>
      </w:r>
    </w:p>
    <w:p w:rsidR="00FB614F" w:rsidP="00FB614F" w14:paraId="0415DDC5" w14:textId="77777777"/>
    <w:p w:rsidR="00FB614F" w:rsidP="0067672B" w14:paraId="5104DF51" w14:textId="5FB247B3">
      <w:pPr>
        <w:jc w:val="both"/>
      </w:pPr>
      <w:r>
        <w:t>The</w:t>
      </w:r>
      <w:r w:rsidR="0067672B">
        <w:t xml:space="preserve"> committee considered a</w:t>
      </w:r>
      <w:r>
        <w:t xml:space="preserve"> report </w:t>
      </w:r>
      <w:r w:rsidR="0067672B">
        <w:t xml:space="preserve">which </w:t>
      </w:r>
      <w:r>
        <w:t>provided an update on the detailed work that had been undertaken to review the viability of the shortlisted options</w:t>
      </w:r>
      <w:r w:rsidR="0067672B">
        <w:t xml:space="preserve"> for the Lancashire and South Cumbria New Hospitals Programme</w:t>
      </w:r>
      <w:r>
        <w:t xml:space="preserve">. </w:t>
      </w:r>
    </w:p>
    <w:p w:rsidR="00FB614F" w:rsidP="00FB614F" w14:paraId="42F80A15" w14:textId="77777777"/>
    <w:p w:rsidR="00FB614F" w:rsidP="0067672B" w14:paraId="40A7916F" w14:textId="187E3A90">
      <w:pPr>
        <w:jc w:val="both"/>
      </w:pPr>
      <w:r>
        <w:t>Also reported was a summary of engagement conducted to date during the options development period, which included themes of feedback and an overview of how involvement ha</w:t>
      </w:r>
      <w:r w:rsidR="0067672B">
        <w:t>d</w:t>
      </w:r>
      <w:r>
        <w:t xml:space="preserve"> informed the process so far.</w:t>
      </w:r>
    </w:p>
    <w:p w:rsidR="00FB614F" w14:paraId="7849B27F" w14:textId="33F119CC"/>
    <w:p w:rsidR="006740D4" w:rsidP="006740D4" w14:paraId="007E5DDF" w14:textId="3F8F26A0">
      <w:r>
        <w:rPr>
          <w:b/>
          <w:bCs/>
        </w:rPr>
        <w:t>Resolved:</w:t>
      </w:r>
      <w:r>
        <w:t xml:space="preserve"> That</w:t>
      </w:r>
    </w:p>
    <w:p w:rsidR="0067672B" w:rsidP="006740D4" w14:paraId="71C98DE1" w14:textId="77777777"/>
    <w:p w:rsidR="0067672B" w:rsidP="0067672B" w14:paraId="75E2E618" w14:textId="4E38504A">
      <w:pPr>
        <w:pStyle w:val="ListParagraph"/>
        <w:numPr>
          <w:ilvl w:val="0"/>
          <w:numId w:val="5"/>
        </w:numPr>
      </w:pPr>
      <w:r>
        <w:t>The information provided in the report be noted.</w:t>
      </w:r>
    </w:p>
    <w:p w:rsidR="0067672B" w:rsidP="0067672B" w14:paraId="15290D22" w14:textId="77777777">
      <w:pPr>
        <w:pStyle w:val="ListParagraph"/>
      </w:pPr>
    </w:p>
    <w:p w:rsidR="0067672B" w:rsidP="0067672B" w14:paraId="31584ACF" w14:textId="2F608516">
      <w:pPr>
        <w:pStyle w:val="ListParagraph"/>
        <w:numPr>
          <w:ilvl w:val="0"/>
          <w:numId w:val="5"/>
        </w:numPr>
      </w:pPr>
      <w:r>
        <w:t>The feedback from the Health and Adult Services Scrutiny Committee on the shortlist of proposals, the detailed work on shortlisted options undertaken so far, and engagement conducted to date be considered.</w:t>
      </w:r>
    </w:p>
    <w:p w:rsidR="0067672B" w:rsidRPr="0067672B" w:rsidP="0067672B" w14:paraId="233AB55A" w14:textId="77777777">
      <w:pPr>
        <w:pStyle w:val="ListParagraph"/>
        <w:rPr>
          <w:rFonts w:cs="Arial"/>
          <w:bCs/>
          <w:szCs w:val="28"/>
          <w:bdr w:val="none" w:sz="0" w:space="0" w:color="auto" w:frame="1"/>
        </w:rPr>
      </w:pPr>
    </w:p>
    <w:p w:rsidR="006740D4" w:rsidP="0067672B" w14:paraId="557216D7" w14:textId="33FDF978">
      <w:pPr>
        <w:pStyle w:val="ListParagraph"/>
        <w:numPr>
          <w:ilvl w:val="0"/>
          <w:numId w:val="5"/>
        </w:numPr>
      </w:pPr>
      <w:r w:rsidRPr="0067672B">
        <w:rPr>
          <w:rFonts w:cs="Arial"/>
          <w:bCs/>
          <w:szCs w:val="28"/>
          <w:bdr w:val="none" w:sz="0" w:space="0" w:color="auto" w:frame="1"/>
        </w:rPr>
        <w:t xml:space="preserve">The Lancashire and South Cumbria New Hospitals Programme be asked to return to the Health and Adult Services Scrutiny Committee at </w:t>
      </w:r>
      <w:r w:rsidRPr="0067672B" w:rsidR="00810EAD">
        <w:rPr>
          <w:rFonts w:cs="Arial"/>
          <w:bCs/>
          <w:szCs w:val="28"/>
          <w:bdr w:val="none" w:sz="0" w:space="0" w:color="auto" w:frame="1"/>
        </w:rPr>
        <w:t>the earliest suitable meeting date in 2023 to provide more detailed information on site options.</w:t>
      </w:r>
    </w:p>
    <w:p w:rsidR="006740D4" w:rsidP="006740D4" w14:paraId="14E309BA" w14:textId="77777777"/>
    <w:p w:rsidR="006740D4" w:rsidRPr="006740D4" w:rsidP="006740D4" w14:paraId="43777E8D" w14:textId="77777777"/>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665894"/>
    <w:multiLevelType w:val="hybridMultilevel"/>
    <w:tmpl w:val="E47C18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38966FA"/>
    <w:multiLevelType w:val="hybridMultilevel"/>
    <w:tmpl w:val="9EE092C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4D179B"/>
    <w:multiLevelType w:val="hybridMultilevel"/>
    <w:tmpl w:val="CAE2D600"/>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6F9E4FB7"/>
    <w:multiLevelType w:val="hybridMultilevel"/>
    <w:tmpl w:val="A8985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comments="1" w:formatting="1" w:inkAnnotations="1" w:insDel="1"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4F"/>
    <w:rsid w:val="00486C61"/>
    <w:rsid w:val="006740D4"/>
    <w:rsid w:val="0067672B"/>
    <w:rsid w:val="00810EAD"/>
    <w:rsid w:val="009057CC"/>
    <w:rsid w:val="00907E6B"/>
    <w:rsid w:val="00AC6DAF"/>
    <w:rsid w:val="00B53BD1"/>
    <w:rsid w:val="00D57EA4"/>
    <w:rsid w:val="00D75730"/>
    <w:rsid w:val="00DD0C75"/>
    <w:rsid w:val="00FB614F"/>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E3BED86A-151F-4A1D-ABDD-4FEA204A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4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14F"/>
    <w:rPr>
      <w:color w:val="0000FF"/>
      <w:u w:val="single"/>
    </w:rPr>
  </w:style>
  <w:style w:type="paragraph" w:styleId="ListParagraph">
    <w:name w:val="List Paragraph"/>
    <w:basedOn w:val="Normal"/>
    <w:uiPriority w:val="34"/>
    <w:qFormat/>
    <w:rsid w:val="00FB614F"/>
    <w:pPr>
      <w:ind w:left="720"/>
      <w:contextualSpacing/>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Sam</dc:creator>
  <cp:lastModifiedBy>Gorman, Dave</cp:lastModifiedBy>
  <cp:revision>10</cp:revision>
  <dcterms:created xsi:type="dcterms:W3CDTF">2022-09-23T08:12:00Z</dcterms:created>
  <dcterms:modified xsi:type="dcterms:W3CDTF">2022-09-29T08:21:00Z</dcterms:modified>
</cp:coreProperties>
</file>